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45C26" w14:textId="346484A4" w:rsidR="00F357F1" w:rsidRDefault="00000000">
      <w:pPr>
        <w:pStyle w:val="Titr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ABADF5" wp14:editId="443D668C">
            <wp:simplePos x="0" y="0"/>
            <wp:positionH relativeFrom="page">
              <wp:posOffset>1180636</wp:posOffset>
            </wp:positionH>
            <wp:positionV relativeFrom="paragraph">
              <wp:posOffset>59895</wp:posOffset>
            </wp:positionV>
            <wp:extent cx="1033204" cy="7921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04" cy="79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89337"/>
        </w:rPr>
        <w:t xml:space="preserve">Menus Mercredis </w:t>
      </w:r>
      <w:r>
        <w:rPr>
          <w:color w:val="58B185"/>
        </w:rPr>
        <w:t>Mois</w:t>
      </w:r>
      <w:r>
        <w:rPr>
          <w:color w:val="58B185"/>
          <w:spacing w:val="-1"/>
        </w:rPr>
        <w:t xml:space="preserve"> </w:t>
      </w:r>
      <w:r>
        <w:rPr>
          <w:color w:val="58B185"/>
        </w:rPr>
        <w:t>de</w:t>
      </w:r>
      <w:r>
        <w:rPr>
          <w:color w:val="58B185"/>
          <w:spacing w:val="-1"/>
        </w:rPr>
        <w:t xml:space="preserve"> </w:t>
      </w:r>
      <w:proofErr w:type="gramStart"/>
      <w:r w:rsidR="009F273B">
        <w:rPr>
          <w:color w:val="58B185"/>
        </w:rPr>
        <w:t>Avril</w:t>
      </w:r>
      <w:proofErr w:type="gramEnd"/>
      <w:r>
        <w:rPr>
          <w:color w:val="58B185"/>
        </w:rPr>
        <w:t xml:space="preserve"> </w:t>
      </w:r>
      <w:r>
        <w:rPr>
          <w:color w:val="58B185"/>
          <w:spacing w:val="-4"/>
        </w:rPr>
        <w:t>202</w:t>
      </w:r>
      <w:r w:rsidR="009F273B">
        <w:rPr>
          <w:color w:val="58B185"/>
          <w:spacing w:val="-4"/>
        </w:rPr>
        <w:t>4</w:t>
      </w:r>
    </w:p>
    <w:p w14:paraId="5BEFDFF7" w14:textId="77777777" w:rsidR="00F357F1" w:rsidRDefault="00F357F1">
      <w:pPr>
        <w:pStyle w:val="Corpsdetexte"/>
        <w:rPr>
          <w:rFonts w:ascii="Arial Black"/>
          <w:i w:val="0"/>
          <w:sz w:val="20"/>
        </w:rPr>
      </w:pPr>
    </w:p>
    <w:p w14:paraId="1C6FEF7C" w14:textId="77777777" w:rsidR="00F357F1" w:rsidRDefault="00F357F1">
      <w:pPr>
        <w:pStyle w:val="Corpsdetexte"/>
        <w:rPr>
          <w:rFonts w:ascii="Arial Black"/>
          <w:i w:val="0"/>
          <w:sz w:val="20"/>
        </w:rPr>
      </w:pPr>
    </w:p>
    <w:p w14:paraId="0D4318FA" w14:textId="77777777" w:rsidR="00F357F1" w:rsidRDefault="00F357F1">
      <w:pPr>
        <w:pStyle w:val="Corpsdetexte"/>
        <w:spacing w:before="30"/>
        <w:rPr>
          <w:rFonts w:ascii="Arial Black"/>
          <w:i w:val="0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6591"/>
        <w:gridCol w:w="6594"/>
      </w:tblGrid>
      <w:tr w:rsidR="00F357F1" w14:paraId="0D4CCE54" w14:textId="77777777">
        <w:trPr>
          <w:trHeight w:val="568"/>
        </w:trPr>
        <w:tc>
          <w:tcPr>
            <w:tcW w:w="6591" w:type="dxa"/>
            <w:shd w:val="clear" w:color="auto" w:fill="FAD3B4"/>
          </w:tcPr>
          <w:p w14:paraId="6221F9BF" w14:textId="5AAA92E3" w:rsidR="00F357F1" w:rsidRDefault="00000000">
            <w:pPr>
              <w:pStyle w:val="TableParagraph"/>
              <w:spacing w:before="2"/>
              <w:ind w:lef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010091"/>
                <w:sz w:val="24"/>
              </w:rPr>
              <w:t>Mercredi</w:t>
            </w:r>
            <w:r>
              <w:rPr>
                <w:rFonts w:ascii="Arial Black"/>
                <w:color w:val="010091"/>
                <w:spacing w:val="-2"/>
                <w:sz w:val="24"/>
              </w:rPr>
              <w:t xml:space="preserve"> </w:t>
            </w:r>
            <w:r>
              <w:rPr>
                <w:rFonts w:ascii="Arial Black"/>
                <w:color w:val="010091"/>
                <w:sz w:val="24"/>
              </w:rPr>
              <w:t>03/04</w:t>
            </w:r>
            <w:r>
              <w:rPr>
                <w:rFonts w:ascii="Arial Black"/>
                <w:color w:val="010091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010091"/>
                <w:spacing w:val="-5"/>
                <w:sz w:val="24"/>
              </w:rPr>
              <w:t>/2</w:t>
            </w:r>
            <w:r w:rsidR="009F273B">
              <w:rPr>
                <w:rFonts w:ascii="Arial Black"/>
                <w:color w:val="010091"/>
                <w:spacing w:val="-5"/>
                <w:sz w:val="24"/>
              </w:rPr>
              <w:t>4</w:t>
            </w:r>
          </w:p>
        </w:tc>
        <w:tc>
          <w:tcPr>
            <w:tcW w:w="6594" w:type="dxa"/>
            <w:shd w:val="clear" w:color="auto" w:fill="B8CCE3"/>
          </w:tcPr>
          <w:p w14:paraId="4C7706CD" w14:textId="7C7C01FC" w:rsidR="00F357F1" w:rsidRDefault="00000000">
            <w:pPr>
              <w:pStyle w:val="TableParagraph"/>
              <w:spacing w:before="2"/>
              <w:ind w:left="135" w:right="5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010091"/>
                <w:sz w:val="24"/>
              </w:rPr>
              <w:t>Mercredi</w:t>
            </w:r>
            <w:r>
              <w:rPr>
                <w:rFonts w:ascii="Arial Black"/>
                <w:color w:val="010091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010091"/>
                <w:spacing w:val="-2"/>
                <w:sz w:val="24"/>
              </w:rPr>
              <w:t>24/04//2</w:t>
            </w:r>
            <w:r w:rsidR="009F273B">
              <w:rPr>
                <w:rFonts w:ascii="Arial Black"/>
                <w:color w:val="010091"/>
                <w:spacing w:val="-2"/>
                <w:sz w:val="24"/>
              </w:rPr>
              <w:t>4</w:t>
            </w:r>
          </w:p>
        </w:tc>
      </w:tr>
      <w:tr w:rsidR="00F357F1" w14:paraId="28DCBE39" w14:textId="77777777">
        <w:trPr>
          <w:trHeight w:val="5796"/>
        </w:trPr>
        <w:tc>
          <w:tcPr>
            <w:tcW w:w="6591" w:type="dxa"/>
          </w:tcPr>
          <w:p w14:paraId="5694168D" w14:textId="77777777" w:rsidR="00F357F1" w:rsidRDefault="00F357F1">
            <w:pPr>
              <w:pStyle w:val="TableParagraph"/>
              <w:spacing w:before="11"/>
              <w:rPr>
                <w:rFonts w:ascii="Arial Black"/>
                <w:sz w:val="10"/>
              </w:rPr>
            </w:pPr>
          </w:p>
          <w:p w14:paraId="0A31F53E" w14:textId="77777777" w:rsidR="00F357F1" w:rsidRDefault="00000000">
            <w:pPr>
              <w:pStyle w:val="TableParagraph"/>
              <w:ind w:left="2081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 wp14:anchorId="0293DAD6" wp14:editId="7D3EEC46">
                  <wp:extent cx="1509143" cy="900112"/>
                  <wp:effectExtent l="0" t="0" r="0" b="0"/>
                  <wp:docPr id="2" name="Image 2" descr="assets.afcdn.com/recipe/20130924/60284_w1024h1024c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assets.afcdn.com/recipe/20130924/60284_w1024h1024c...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43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A1315" w14:textId="77777777" w:rsidR="00F357F1" w:rsidRDefault="00F357F1">
            <w:pPr>
              <w:pStyle w:val="TableParagraph"/>
              <w:spacing w:before="17"/>
              <w:rPr>
                <w:rFonts w:ascii="Arial Black"/>
                <w:sz w:val="24"/>
              </w:rPr>
            </w:pPr>
          </w:p>
          <w:p w14:paraId="66DAD203" w14:textId="77777777" w:rsidR="00F357F1" w:rsidRDefault="00000000">
            <w:pPr>
              <w:pStyle w:val="TableParagraph"/>
              <w:spacing w:line="480" w:lineRule="auto"/>
              <w:ind w:left="2572" w:right="2496" w:firstLine="63"/>
              <w:jc w:val="center"/>
              <w:rPr>
                <w:sz w:val="24"/>
              </w:rPr>
            </w:pPr>
            <w:r>
              <w:rPr>
                <w:color w:val="010091"/>
                <w:sz w:val="24"/>
              </w:rPr>
              <w:t>Carotte râpée Lamelles</w:t>
            </w:r>
            <w:r>
              <w:rPr>
                <w:color w:val="010091"/>
                <w:spacing w:val="-15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 xml:space="preserve">kebab Haricots verts </w:t>
            </w:r>
            <w:r>
              <w:rPr>
                <w:color w:val="010091"/>
                <w:spacing w:val="-2"/>
                <w:sz w:val="24"/>
              </w:rPr>
              <w:t>Yaourt</w:t>
            </w:r>
          </w:p>
          <w:p w14:paraId="73B79E92" w14:textId="77777777" w:rsidR="00F357F1" w:rsidRDefault="00000000">
            <w:pPr>
              <w:pStyle w:val="TableParagraph"/>
              <w:ind w:left="78" w:right="3"/>
              <w:jc w:val="center"/>
              <w:rPr>
                <w:sz w:val="24"/>
              </w:rPr>
            </w:pPr>
            <w:r>
              <w:rPr>
                <w:color w:val="010091"/>
                <w:spacing w:val="-2"/>
                <w:sz w:val="24"/>
              </w:rPr>
              <w:t>Fruit</w:t>
            </w:r>
          </w:p>
        </w:tc>
        <w:tc>
          <w:tcPr>
            <w:tcW w:w="6594" w:type="dxa"/>
          </w:tcPr>
          <w:p w14:paraId="664B2CF1" w14:textId="77777777" w:rsidR="00F357F1" w:rsidRDefault="00000000">
            <w:pPr>
              <w:pStyle w:val="TableParagraph"/>
              <w:spacing w:before="270" w:line="480" w:lineRule="auto"/>
              <w:ind w:left="1384" w:right="1308" w:firstLine="1"/>
              <w:jc w:val="center"/>
              <w:rPr>
                <w:sz w:val="24"/>
              </w:rPr>
            </w:pPr>
            <w:r>
              <w:rPr>
                <w:color w:val="010091"/>
                <w:sz w:val="24"/>
              </w:rPr>
              <w:t>Salade de museau et pomme de terre* Paupiette</w:t>
            </w:r>
            <w:r>
              <w:rPr>
                <w:color w:val="010091"/>
                <w:spacing w:val="-10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>de</w:t>
            </w:r>
            <w:r>
              <w:rPr>
                <w:color w:val="010091"/>
                <w:spacing w:val="-11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>volaille</w:t>
            </w:r>
            <w:r>
              <w:rPr>
                <w:color w:val="010091"/>
                <w:spacing w:val="-11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>sauce</w:t>
            </w:r>
            <w:r>
              <w:rPr>
                <w:color w:val="010091"/>
                <w:spacing w:val="-11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>champignons Petit pois</w:t>
            </w:r>
          </w:p>
          <w:p w14:paraId="6D07F496" w14:textId="77777777" w:rsidR="00F357F1" w:rsidRDefault="00000000">
            <w:pPr>
              <w:pStyle w:val="TableParagraph"/>
              <w:ind w:left="135" w:right="61"/>
              <w:jc w:val="center"/>
              <w:rPr>
                <w:sz w:val="24"/>
              </w:rPr>
            </w:pPr>
            <w:r>
              <w:rPr>
                <w:color w:val="010091"/>
                <w:spacing w:val="-2"/>
                <w:sz w:val="24"/>
              </w:rPr>
              <w:t>Fromage</w:t>
            </w:r>
          </w:p>
          <w:p w14:paraId="653F12EE" w14:textId="77777777" w:rsidR="00F357F1" w:rsidRDefault="00000000">
            <w:pPr>
              <w:pStyle w:val="TableParagraph"/>
              <w:spacing w:before="276"/>
              <w:ind w:left="135"/>
              <w:jc w:val="center"/>
              <w:rPr>
                <w:sz w:val="24"/>
              </w:rPr>
            </w:pPr>
            <w:r>
              <w:rPr>
                <w:color w:val="010091"/>
                <w:sz w:val="24"/>
              </w:rPr>
              <w:t>Mousse</w:t>
            </w:r>
            <w:r>
              <w:rPr>
                <w:color w:val="010091"/>
                <w:spacing w:val="-2"/>
                <w:sz w:val="24"/>
              </w:rPr>
              <w:t xml:space="preserve"> </w:t>
            </w:r>
            <w:r>
              <w:rPr>
                <w:color w:val="010091"/>
                <w:sz w:val="24"/>
              </w:rPr>
              <w:t>liégeois</w:t>
            </w:r>
            <w:r>
              <w:rPr>
                <w:color w:val="010091"/>
                <w:spacing w:val="-1"/>
                <w:sz w:val="24"/>
              </w:rPr>
              <w:t xml:space="preserve"> </w:t>
            </w:r>
            <w:r>
              <w:rPr>
                <w:color w:val="010091"/>
                <w:spacing w:val="-2"/>
                <w:sz w:val="24"/>
              </w:rPr>
              <w:t>vanille</w:t>
            </w:r>
          </w:p>
          <w:p w14:paraId="3FC618CA" w14:textId="77777777" w:rsidR="00F357F1" w:rsidRDefault="00F357F1">
            <w:pPr>
              <w:pStyle w:val="TableParagraph"/>
              <w:spacing w:before="11"/>
              <w:rPr>
                <w:rFonts w:ascii="Arial Black"/>
                <w:sz w:val="16"/>
              </w:rPr>
            </w:pPr>
          </w:p>
          <w:p w14:paraId="2DB1DF8A" w14:textId="77777777" w:rsidR="00F357F1" w:rsidRDefault="00000000">
            <w:pPr>
              <w:pStyle w:val="TableParagraph"/>
              <w:ind w:left="2492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 wp14:anchorId="71FB43E6" wp14:editId="4F68B2E2">
                  <wp:extent cx="1136665" cy="1335881"/>
                  <wp:effectExtent l="0" t="0" r="0" b="0"/>
                  <wp:docPr id="3" name="Image 3" descr="Vanille liégeoi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Vanille liégeois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65" cy="133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98907" w14:textId="77777777" w:rsidR="00F357F1" w:rsidRDefault="00F357F1">
            <w:pPr>
              <w:pStyle w:val="TableParagraph"/>
              <w:rPr>
                <w:rFonts w:ascii="Arial Black"/>
                <w:sz w:val="20"/>
              </w:rPr>
            </w:pPr>
          </w:p>
          <w:p w14:paraId="036A877F" w14:textId="77777777" w:rsidR="00F357F1" w:rsidRDefault="00F357F1">
            <w:pPr>
              <w:pStyle w:val="TableParagraph"/>
              <w:spacing w:before="137"/>
              <w:rPr>
                <w:rFonts w:ascii="Arial Black"/>
                <w:sz w:val="20"/>
              </w:rPr>
            </w:pPr>
          </w:p>
        </w:tc>
      </w:tr>
    </w:tbl>
    <w:p w14:paraId="377A5531" w14:textId="77777777" w:rsidR="00F357F1" w:rsidRDefault="00000000">
      <w:pPr>
        <w:spacing w:before="55" w:line="273" w:lineRule="exact"/>
        <w:ind w:right="1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*</w:t>
      </w:r>
      <w:r>
        <w:rPr>
          <w:b/>
          <w:i/>
          <w:color w:val="FF0000"/>
          <w:spacing w:val="56"/>
          <w:sz w:val="24"/>
        </w:rPr>
        <w:t xml:space="preserve"> </w:t>
      </w:r>
      <w:r>
        <w:rPr>
          <w:b/>
          <w:i/>
          <w:color w:val="FF0000"/>
          <w:sz w:val="24"/>
        </w:rPr>
        <w:t>Contient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du </w:t>
      </w:r>
      <w:r>
        <w:rPr>
          <w:b/>
          <w:i/>
          <w:color w:val="FF0000"/>
          <w:spacing w:val="-4"/>
          <w:sz w:val="24"/>
        </w:rPr>
        <w:t>porc</w:t>
      </w:r>
    </w:p>
    <w:p w14:paraId="6B231363" w14:textId="77777777" w:rsidR="00F357F1" w:rsidRDefault="00000000">
      <w:pPr>
        <w:pStyle w:val="Corpsdetexte"/>
        <w:spacing w:line="250" w:lineRule="exact"/>
        <w:ind w:left="3" w:right="17"/>
        <w:jc w:val="center"/>
      </w:pPr>
      <w:r>
        <w:rPr>
          <w:color w:val="58B185"/>
        </w:rPr>
        <w:t>Les</w:t>
      </w:r>
      <w:r>
        <w:rPr>
          <w:color w:val="58B185"/>
          <w:spacing w:val="-4"/>
        </w:rPr>
        <w:t xml:space="preserve"> </w:t>
      </w:r>
      <w:r>
        <w:rPr>
          <w:color w:val="58B185"/>
        </w:rPr>
        <w:t>menus</w:t>
      </w:r>
      <w:r>
        <w:rPr>
          <w:color w:val="58B185"/>
          <w:spacing w:val="-4"/>
        </w:rPr>
        <w:t xml:space="preserve"> </w:t>
      </w:r>
      <w:r>
        <w:rPr>
          <w:color w:val="58B185"/>
        </w:rPr>
        <w:t>sont également</w:t>
      </w:r>
      <w:r>
        <w:rPr>
          <w:color w:val="58B185"/>
          <w:spacing w:val="-4"/>
        </w:rPr>
        <w:t xml:space="preserve"> </w:t>
      </w:r>
      <w:r>
        <w:rPr>
          <w:color w:val="58B185"/>
        </w:rPr>
        <w:t>disponibles</w:t>
      </w:r>
      <w:r>
        <w:rPr>
          <w:color w:val="58B185"/>
          <w:spacing w:val="-4"/>
        </w:rPr>
        <w:t xml:space="preserve"> </w:t>
      </w:r>
      <w:r>
        <w:rPr>
          <w:color w:val="58B185"/>
        </w:rPr>
        <w:t>sur</w:t>
      </w:r>
      <w:r>
        <w:rPr>
          <w:color w:val="58B185"/>
          <w:spacing w:val="-3"/>
        </w:rPr>
        <w:t xml:space="preserve"> </w:t>
      </w:r>
      <w:r>
        <w:rPr>
          <w:color w:val="58B185"/>
        </w:rPr>
        <w:t>le</w:t>
      </w:r>
      <w:r>
        <w:rPr>
          <w:color w:val="58B185"/>
          <w:spacing w:val="-4"/>
        </w:rPr>
        <w:t xml:space="preserve"> </w:t>
      </w:r>
      <w:r>
        <w:rPr>
          <w:color w:val="58B185"/>
        </w:rPr>
        <w:t>site</w:t>
      </w:r>
      <w:r>
        <w:rPr>
          <w:color w:val="58B185"/>
          <w:spacing w:val="1"/>
        </w:rPr>
        <w:t xml:space="preserve"> </w:t>
      </w:r>
      <w:hyperlink r:id="rId7">
        <w:r>
          <w:rPr>
            <w:color w:val="58B185"/>
            <w:spacing w:val="-2"/>
            <w:u w:val="single" w:color="58B185"/>
          </w:rPr>
          <w:t>www.lutinsduvexin.fr</w:t>
        </w:r>
      </w:hyperlink>
    </w:p>
    <w:sectPr w:rsidR="00F357F1">
      <w:type w:val="continuous"/>
      <w:pgSz w:w="16840" w:h="11910" w:orient="landscape"/>
      <w:pgMar w:top="124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F1"/>
    <w:rsid w:val="00002EAD"/>
    <w:rsid w:val="005773EA"/>
    <w:rsid w:val="009F273B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B400"/>
  <w15:docId w15:val="{2CC338D3-6B2E-4819-B648-273959E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before="71"/>
      <w:ind w:left="4485" w:right="3036" w:firstLine="213"/>
    </w:pPr>
    <w:rPr>
      <w:rFonts w:ascii="Arial Black" w:eastAsia="Arial Black" w:hAnsi="Arial Black" w:cs="Arial Black"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tinsduvexi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Ilona BURBAN</cp:lastModifiedBy>
  <cp:revision>2</cp:revision>
  <dcterms:created xsi:type="dcterms:W3CDTF">2024-04-02T13:03:00Z</dcterms:created>
  <dcterms:modified xsi:type="dcterms:W3CDTF">2024-04-02T13:03:00Z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